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0B" w:rsidRPr="00457D0B" w:rsidRDefault="00457D0B" w:rsidP="002D688E">
      <w:pPr>
        <w:widowControl/>
        <w:suppressAutoHyphens/>
        <w:autoSpaceDE/>
        <w:autoSpaceDN/>
        <w:jc w:val="right"/>
        <w:rPr>
          <w:sz w:val="28"/>
          <w:szCs w:val="28"/>
          <w:lang w:eastAsia="ar-SA"/>
        </w:rPr>
      </w:pPr>
      <w:bookmarkStart w:id="0" w:name="_GoBack"/>
      <w:bookmarkEnd w:id="0"/>
      <w:proofErr w:type="gramStart"/>
      <w:r w:rsidRPr="00457D0B">
        <w:rPr>
          <w:sz w:val="28"/>
          <w:szCs w:val="28"/>
          <w:lang w:eastAsia="ar-SA"/>
        </w:rPr>
        <w:t>Утверждаю:</w:t>
      </w:r>
      <w:r w:rsidRPr="00457D0B">
        <w:rPr>
          <w:sz w:val="28"/>
          <w:szCs w:val="28"/>
          <w:lang w:eastAsia="ar-SA"/>
        </w:rPr>
        <w:br/>
        <w:t>Директор</w:t>
      </w:r>
      <w:proofErr w:type="gramEnd"/>
      <w:r w:rsidR="002D688E">
        <w:rPr>
          <w:sz w:val="28"/>
          <w:szCs w:val="28"/>
          <w:lang w:eastAsia="ar-SA"/>
        </w:rPr>
        <w:t xml:space="preserve"> </w:t>
      </w:r>
      <w:r w:rsidRPr="00457D0B">
        <w:rPr>
          <w:sz w:val="28"/>
          <w:szCs w:val="28"/>
          <w:lang w:eastAsia="ar-SA"/>
        </w:rPr>
        <w:t xml:space="preserve"> МБОУ СОШ №11</w:t>
      </w:r>
      <w:r w:rsidRPr="00457D0B">
        <w:rPr>
          <w:sz w:val="28"/>
          <w:szCs w:val="28"/>
          <w:lang w:eastAsia="ar-SA"/>
        </w:rPr>
        <w:br/>
        <w:t>_________Н. В. Дорошко</w:t>
      </w:r>
    </w:p>
    <w:p w:rsidR="00457D0B" w:rsidRPr="00457D0B" w:rsidRDefault="00457D0B" w:rsidP="00457D0B">
      <w:pPr>
        <w:widowControl/>
        <w:suppressAutoHyphens/>
        <w:autoSpaceDE/>
        <w:autoSpaceDN/>
        <w:jc w:val="right"/>
        <w:rPr>
          <w:sz w:val="28"/>
          <w:szCs w:val="28"/>
          <w:lang w:eastAsia="ar-SA"/>
        </w:rPr>
      </w:pPr>
    </w:p>
    <w:p w:rsidR="00E15C4A" w:rsidRDefault="00E15C4A" w:rsidP="00457D0B">
      <w:pPr>
        <w:pStyle w:val="a3"/>
        <w:ind w:left="0" w:firstLine="0"/>
        <w:jc w:val="both"/>
        <w:rPr>
          <w:sz w:val="20"/>
        </w:rPr>
      </w:pPr>
    </w:p>
    <w:p w:rsidR="00E15C4A" w:rsidRDefault="00E15C4A" w:rsidP="00457D0B">
      <w:pPr>
        <w:pStyle w:val="a3"/>
        <w:spacing w:before="1"/>
        <w:ind w:left="0" w:firstLine="0"/>
        <w:jc w:val="both"/>
        <w:rPr>
          <w:sz w:val="17"/>
        </w:rPr>
      </w:pPr>
    </w:p>
    <w:p w:rsidR="00E15C4A" w:rsidRDefault="00E40B45" w:rsidP="00457D0B">
      <w:pPr>
        <w:pStyle w:val="1"/>
        <w:spacing w:before="89" w:line="322" w:lineRule="exact"/>
        <w:ind w:left="1997" w:right="561"/>
        <w:jc w:val="center"/>
      </w:pPr>
      <w:r>
        <w:t>Положение</w:t>
      </w:r>
    </w:p>
    <w:p w:rsidR="00E15C4A" w:rsidRDefault="00E40B45" w:rsidP="00457D0B">
      <w:pPr>
        <w:spacing w:line="242" w:lineRule="auto"/>
        <w:ind w:left="1838" w:right="402"/>
        <w:jc w:val="center"/>
        <w:rPr>
          <w:b/>
          <w:sz w:val="28"/>
        </w:rPr>
      </w:pPr>
      <w:r>
        <w:rPr>
          <w:b/>
          <w:sz w:val="28"/>
        </w:rPr>
        <w:t>о родительском контроле организации горячего питания 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МБОУ СОШ №11</w:t>
      </w:r>
    </w:p>
    <w:p w:rsidR="00E15C4A" w:rsidRDefault="00E15C4A" w:rsidP="00457D0B">
      <w:pPr>
        <w:pStyle w:val="a3"/>
        <w:spacing w:before="6"/>
        <w:ind w:left="0" w:firstLine="0"/>
        <w:jc w:val="both"/>
        <w:rPr>
          <w:b/>
          <w:sz w:val="27"/>
        </w:rPr>
      </w:pPr>
    </w:p>
    <w:p w:rsidR="00E15C4A" w:rsidRDefault="00E40B45" w:rsidP="00457D0B">
      <w:pPr>
        <w:pStyle w:val="1"/>
        <w:numPr>
          <w:ilvl w:val="0"/>
          <w:numId w:val="6"/>
        </w:numPr>
        <w:tabs>
          <w:tab w:val="left" w:pos="5561"/>
        </w:tabs>
        <w:spacing w:before="1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E15C4A" w:rsidRDefault="00E15C4A" w:rsidP="00457D0B">
      <w:pPr>
        <w:pStyle w:val="a3"/>
        <w:spacing w:before="4"/>
        <w:ind w:left="0" w:firstLine="0"/>
        <w:jc w:val="both"/>
        <w:rPr>
          <w:b/>
          <w:sz w:val="29"/>
        </w:rPr>
      </w:pPr>
    </w:p>
    <w:p w:rsidR="00E15C4A" w:rsidRDefault="00E40B45" w:rsidP="00457D0B">
      <w:pPr>
        <w:pStyle w:val="a5"/>
        <w:numPr>
          <w:ilvl w:val="1"/>
          <w:numId w:val="5"/>
        </w:numPr>
        <w:tabs>
          <w:tab w:val="left" w:pos="2763"/>
        </w:tabs>
        <w:spacing w:line="256" w:lineRule="auto"/>
        <w:ind w:right="158" w:firstLine="707"/>
        <w:jc w:val="both"/>
        <w:rPr>
          <w:sz w:val="28"/>
        </w:rPr>
      </w:pPr>
      <w:r>
        <w:rPr>
          <w:sz w:val="28"/>
        </w:rPr>
        <w:t>Положение о родительском контроле организации и качества 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</w:p>
    <w:p w:rsidR="00E15C4A" w:rsidRDefault="00E40B45" w:rsidP="00457D0B">
      <w:pPr>
        <w:pStyle w:val="a3"/>
        <w:spacing w:line="256" w:lineRule="auto"/>
        <w:ind w:right="188" w:firstLine="0"/>
        <w:jc w:val="both"/>
      </w:pPr>
      <w:r>
        <w:t xml:space="preserve">«Об образовании в Российской Федерации» от 29.12.2012 № 273-ФЗ, </w:t>
      </w:r>
      <w:proofErr w:type="spellStart"/>
      <w:proofErr w:type="gramStart"/>
      <w:r>
        <w:t>методиче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скими</w:t>
      </w:r>
      <w:proofErr w:type="spellEnd"/>
      <w:proofErr w:type="gramEnd"/>
      <w:r>
        <w:t xml:space="preserve"> рекомендациями МР 2.4.0180-20 </w:t>
      </w:r>
      <w:proofErr w:type="spellStart"/>
      <w:r>
        <w:t>Роспотребнадзора</w:t>
      </w:r>
      <w:proofErr w:type="spellEnd"/>
      <w:r>
        <w:t xml:space="preserve"> Российской </w:t>
      </w:r>
      <w:proofErr w:type="spellStart"/>
      <w:r>
        <w:t>Федера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rPr>
          <w:spacing w:val="-2"/>
        </w:rPr>
        <w:t xml:space="preserve"> </w:t>
      </w:r>
      <w:r>
        <w:t>«Родительский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организацией горячего питания</w:t>
      </w:r>
      <w:r>
        <w:rPr>
          <w:spacing w:val="-4"/>
        </w:rPr>
        <w:t xml:space="preserve"> </w:t>
      </w:r>
      <w:r>
        <w:t>детей</w:t>
      </w:r>
    </w:p>
    <w:p w:rsidR="00E15C4A" w:rsidRDefault="00E40B45" w:rsidP="00457D0B">
      <w:pPr>
        <w:pStyle w:val="a3"/>
        <w:spacing w:line="256" w:lineRule="auto"/>
        <w:ind w:right="112" w:firstLine="0"/>
        <w:jc w:val="both"/>
      </w:pPr>
      <w:r>
        <w:t xml:space="preserve">в общеобразовательных организациях» от 18.05.2020, методическими </w:t>
      </w:r>
      <w:proofErr w:type="spellStart"/>
      <w:proofErr w:type="gramStart"/>
      <w:r>
        <w:t>рекомен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дациями</w:t>
      </w:r>
      <w:proofErr w:type="spellEnd"/>
      <w:proofErr w:type="gramEnd"/>
      <w:r>
        <w:t xml:space="preserve"> (Порядком) Министерства просвещения Российской Федерации «Со-</w:t>
      </w:r>
      <w:r>
        <w:rPr>
          <w:spacing w:val="1"/>
        </w:rPr>
        <w:t xml:space="preserve"> </w:t>
      </w:r>
      <w:r>
        <w:t>здание условий для участия родителей (законных представителей) в контроле за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организациях».</w:t>
      </w:r>
    </w:p>
    <w:p w:rsidR="00E15C4A" w:rsidRDefault="00E40B45" w:rsidP="00457D0B">
      <w:pPr>
        <w:pStyle w:val="a3"/>
        <w:spacing w:line="256" w:lineRule="auto"/>
        <w:ind w:right="121"/>
        <w:jc w:val="both"/>
      </w:pPr>
      <w:r>
        <w:t>Организация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питания</w:t>
      </w:r>
      <w:r>
        <w:rPr>
          <w:spacing w:val="-67"/>
        </w:rPr>
        <w:t xml:space="preserve"> </w:t>
      </w:r>
      <w:r>
        <w:t>обучающихся может осуществляться в форме анкетирования родителей (</w:t>
      </w:r>
      <w:proofErr w:type="gramStart"/>
      <w:r>
        <w:t>закон-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proofErr w:type="gramEnd"/>
      <w:r>
        <w:t xml:space="preserve"> представителей) и обучающихся, участия в работе общешкольной </w:t>
      </w:r>
      <w:proofErr w:type="spellStart"/>
      <w:r>
        <w:t>комис</w:t>
      </w:r>
      <w:proofErr w:type="spellEnd"/>
      <w:r>
        <w:t>-</w:t>
      </w:r>
      <w:r>
        <w:rPr>
          <w:spacing w:val="1"/>
        </w:rPr>
        <w:t xml:space="preserve"> </w:t>
      </w:r>
      <w:r>
        <w:t>сии</w:t>
      </w:r>
      <w:r>
        <w:rPr>
          <w:spacing w:val="-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комиссия).</w:t>
      </w:r>
    </w:p>
    <w:p w:rsidR="00E15C4A" w:rsidRPr="00457D0B" w:rsidRDefault="00E40B45" w:rsidP="00457D0B">
      <w:pPr>
        <w:pStyle w:val="a5"/>
        <w:numPr>
          <w:ilvl w:val="1"/>
          <w:numId w:val="5"/>
        </w:numPr>
        <w:tabs>
          <w:tab w:val="left" w:pos="2786"/>
        </w:tabs>
        <w:spacing w:line="256" w:lineRule="auto"/>
        <w:ind w:right="117" w:firstLine="707"/>
        <w:jc w:val="both"/>
        <w:rPr>
          <w:sz w:val="28"/>
        </w:rPr>
        <w:sectPr w:rsidR="00E15C4A" w:rsidRPr="00457D0B">
          <w:type w:val="continuous"/>
          <w:pgSz w:w="11910" w:h="16840"/>
          <w:pgMar w:top="1080" w:right="440" w:bottom="280" w:left="140" w:header="720" w:footer="720" w:gutter="0"/>
          <w:cols w:space="720"/>
        </w:sectPr>
      </w:pPr>
      <w:r w:rsidRPr="00457D0B">
        <w:rPr>
          <w:sz w:val="28"/>
        </w:rPr>
        <w:t xml:space="preserve">Комиссия по контролю за организацией питания обучающихся </w:t>
      </w:r>
      <w:proofErr w:type="spellStart"/>
      <w:proofErr w:type="gramStart"/>
      <w:r w:rsidRPr="00457D0B">
        <w:rPr>
          <w:sz w:val="28"/>
        </w:rPr>
        <w:t>явля</w:t>
      </w:r>
      <w:proofErr w:type="spellEnd"/>
      <w:r w:rsidRPr="00457D0B">
        <w:rPr>
          <w:sz w:val="28"/>
        </w:rPr>
        <w:t>-</w:t>
      </w:r>
      <w:r w:rsidRPr="00457D0B">
        <w:rPr>
          <w:spacing w:val="1"/>
          <w:sz w:val="28"/>
        </w:rPr>
        <w:t xml:space="preserve"> </w:t>
      </w:r>
      <w:proofErr w:type="spellStart"/>
      <w:r w:rsidRPr="00457D0B">
        <w:rPr>
          <w:sz w:val="28"/>
        </w:rPr>
        <w:t>ется</w:t>
      </w:r>
      <w:proofErr w:type="spellEnd"/>
      <w:proofErr w:type="gramEnd"/>
      <w:r w:rsidRPr="00457D0B">
        <w:rPr>
          <w:sz w:val="28"/>
        </w:rPr>
        <w:t xml:space="preserve"> постоянно действующим органом самоуправления для рассмотрения ос-</w:t>
      </w:r>
      <w:r w:rsidRPr="00457D0B">
        <w:rPr>
          <w:spacing w:val="1"/>
          <w:sz w:val="28"/>
        </w:rPr>
        <w:t xml:space="preserve"> </w:t>
      </w:r>
      <w:proofErr w:type="spellStart"/>
      <w:r w:rsidRPr="00457D0B">
        <w:rPr>
          <w:sz w:val="28"/>
        </w:rPr>
        <w:t>новных</w:t>
      </w:r>
      <w:proofErr w:type="spellEnd"/>
      <w:r w:rsidRPr="00457D0B">
        <w:rPr>
          <w:spacing w:val="-1"/>
          <w:sz w:val="28"/>
        </w:rPr>
        <w:t xml:space="preserve"> </w:t>
      </w:r>
      <w:r w:rsidRPr="00457D0B">
        <w:rPr>
          <w:sz w:val="28"/>
        </w:rPr>
        <w:t>вопросов,</w:t>
      </w:r>
      <w:r w:rsidRPr="00457D0B">
        <w:rPr>
          <w:spacing w:val="-2"/>
          <w:sz w:val="28"/>
        </w:rPr>
        <w:t xml:space="preserve"> </w:t>
      </w:r>
      <w:r w:rsidRPr="00457D0B">
        <w:rPr>
          <w:sz w:val="28"/>
        </w:rPr>
        <w:t>связанных с</w:t>
      </w:r>
      <w:r w:rsidRPr="00457D0B">
        <w:rPr>
          <w:spacing w:val="-2"/>
          <w:sz w:val="28"/>
        </w:rPr>
        <w:t xml:space="preserve"> </w:t>
      </w:r>
      <w:r w:rsidRPr="00457D0B">
        <w:rPr>
          <w:sz w:val="28"/>
        </w:rPr>
        <w:t>организацией</w:t>
      </w:r>
      <w:r w:rsidRPr="00457D0B">
        <w:rPr>
          <w:spacing w:val="-1"/>
          <w:sz w:val="28"/>
        </w:rPr>
        <w:t xml:space="preserve"> </w:t>
      </w:r>
      <w:r w:rsidRPr="00457D0B">
        <w:rPr>
          <w:sz w:val="28"/>
        </w:rPr>
        <w:t>питания</w:t>
      </w:r>
      <w:r w:rsidRPr="00457D0B">
        <w:rPr>
          <w:spacing w:val="-1"/>
          <w:sz w:val="28"/>
        </w:rPr>
        <w:t xml:space="preserve"> </w:t>
      </w:r>
      <w:r w:rsidRPr="00457D0B">
        <w:rPr>
          <w:sz w:val="28"/>
        </w:rPr>
        <w:t>школьников.</w:t>
      </w:r>
    </w:p>
    <w:p w:rsidR="00E15C4A" w:rsidRDefault="00E40B45" w:rsidP="00457D0B">
      <w:pPr>
        <w:pStyle w:val="a5"/>
        <w:numPr>
          <w:ilvl w:val="1"/>
          <w:numId w:val="5"/>
        </w:numPr>
        <w:tabs>
          <w:tab w:val="left" w:pos="2767"/>
        </w:tabs>
        <w:spacing w:before="78" w:line="256" w:lineRule="auto"/>
        <w:ind w:right="118" w:firstLine="707"/>
        <w:jc w:val="both"/>
        <w:rPr>
          <w:sz w:val="28"/>
        </w:rPr>
      </w:pPr>
      <w:r>
        <w:rPr>
          <w:sz w:val="28"/>
        </w:rPr>
        <w:lastRenderedPageBreak/>
        <w:t>Деятельность членов комиссии по контролю за организацией 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обучающихся основывается на принципах добровольности участия в его </w:t>
      </w:r>
      <w:proofErr w:type="spellStart"/>
      <w:proofErr w:type="gramStart"/>
      <w:r>
        <w:rPr>
          <w:sz w:val="28"/>
        </w:rPr>
        <w:t>рабо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коллегиальности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гласности.</w:t>
      </w:r>
    </w:p>
    <w:p w:rsidR="00E15C4A" w:rsidRDefault="00E40B45" w:rsidP="00457D0B">
      <w:pPr>
        <w:pStyle w:val="a5"/>
        <w:numPr>
          <w:ilvl w:val="1"/>
          <w:numId w:val="5"/>
        </w:numPr>
        <w:tabs>
          <w:tab w:val="left" w:pos="2822"/>
        </w:tabs>
        <w:spacing w:line="256" w:lineRule="auto"/>
        <w:ind w:right="122" w:firstLine="707"/>
        <w:jc w:val="both"/>
        <w:rPr>
          <w:sz w:val="28"/>
        </w:rPr>
      </w:pPr>
      <w:r>
        <w:rPr>
          <w:sz w:val="28"/>
        </w:rPr>
        <w:t>Родителю (законному представителю) обучающегося, изъявившему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мониторинге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необходимо:</w:t>
      </w:r>
    </w:p>
    <w:p w:rsidR="00E15C4A" w:rsidRDefault="00E40B45" w:rsidP="00457D0B">
      <w:pPr>
        <w:pStyle w:val="a5"/>
        <w:numPr>
          <w:ilvl w:val="2"/>
          <w:numId w:val="5"/>
        </w:numPr>
        <w:tabs>
          <w:tab w:val="left" w:pos="3023"/>
        </w:tabs>
        <w:spacing w:line="256" w:lineRule="auto"/>
        <w:ind w:right="119" w:firstLine="707"/>
        <w:jc w:val="both"/>
        <w:rPr>
          <w:sz w:val="28"/>
        </w:rPr>
      </w:pPr>
      <w:r>
        <w:rPr>
          <w:sz w:val="28"/>
        </w:rPr>
        <w:t xml:space="preserve">Заблаговременно уведомить об этом руководителя </w:t>
      </w:r>
      <w:proofErr w:type="spellStart"/>
      <w:proofErr w:type="gramStart"/>
      <w:r>
        <w:rPr>
          <w:sz w:val="28"/>
        </w:rPr>
        <w:t>общеобразова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E15C4A" w:rsidRDefault="00E40B45" w:rsidP="00457D0B">
      <w:pPr>
        <w:pStyle w:val="a5"/>
        <w:numPr>
          <w:ilvl w:val="2"/>
          <w:numId w:val="5"/>
        </w:numPr>
        <w:tabs>
          <w:tab w:val="left" w:pos="3025"/>
        </w:tabs>
        <w:spacing w:line="256" w:lineRule="auto"/>
        <w:ind w:right="119" w:firstLine="707"/>
        <w:jc w:val="both"/>
        <w:rPr>
          <w:sz w:val="28"/>
        </w:rPr>
      </w:pPr>
      <w:r>
        <w:rPr>
          <w:sz w:val="28"/>
        </w:rPr>
        <w:t>Войти в состав комиссии или согласовать разовое/периодическое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участие в составе комиссии, или согласовать индивидуальное посещение </w:t>
      </w:r>
      <w:proofErr w:type="gramStart"/>
      <w:r>
        <w:rPr>
          <w:sz w:val="28"/>
        </w:rPr>
        <w:t>по-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мещения</w:t>
      </w:r>
      <w:proofErr w:type="spellEnd"/>
      <w:proofErr w:type="gramEnd"/>
      <w:r>
        <w:rPr>
          <w:sz w:val="28"/>
        </w:rPr>
        <w:t xml:space="preserve"> для приема пищи по вопросу, относящемуся к питанию своего </w:t>
      </w:r>
      <w:proofErr w:type="spellStart"/>
      <w:r>
        <w:rPr>
          <w:sz w:val="28"/>
        </w:rPr>
        <w:t>ребен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ка.</w:t>
      </w:r>
    </w:p>
    <w:p w:rsidR="00E15C4A" w:rsidRDefault="00E40B45" w:rsidP="00457D0B">
      <w:pPr>
        <w:pStyle w:val="a5"/>
        <w:numPr>
          <w:ilvl w:val="2"/>
          <w:numId w:val="5"/>
        </w:numPr>
        <w:tabs>
          <w:tab w:val="left" w:pos="2982"/>
        </w:tabs>
        <w:spacing w:line="256" w:lineRule="auto"/>
        <w:ind w:right="131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8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9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санитарно-эпидемиологические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правила.</w:t>
      </w:r>
    </w:p>
    <w:p w:rsidR="00E15C4A" w:rsidRDefault="00E15C4A" w:rsidP="00457D0B">
      <w:pPr>
        <w:pStyle w:val="a3"/>
        <w:spacing w:before="5"/>
        <w:ind w:left="0" w:firstLine="0"/>
        <w:jc w:val="both"/>
        <w:rPr>
          <w:sz w:val="27"/>
        </w:rPr>
      </w:pPr>
    </w:p>
    <w:p w:rsidR="00E15C4A" w:rsidRDefault="00E40B45" w:rsidP="00457D0B">
      <w:pPr>
        <w:pStyle w:val="1"/>
        <w:numPr>
          <w:ilvl w:val="0"/>
          <w:numId w:val="6"/>
        </w:numPr>
        <w:tabs>
          <w:tab w:val="left" w:pos="3146"/>
        </w:tabs>
        <w:ind w:left="3146"/>
        <w:jc w:val="both"/>
      </w:pPr>
      <w:r>
        <w:t>Задачи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питания</w:t>
      </w:r>
    </w:p>
    <w:p w:rsidR="00E15C4A" w:rsidRDefault="00E40B45" w:rsidP="00457D0B">
      <w:pPr>
        <w:spacing w:before="21"/>
        <w:ind w:left="5868"/>
        <w:jc w:val="both"/>
        <w:rPr>
          <w:b/>
          <w:sz w:val="28"/>
        </w:rPr>
      </w:pPr>
      <w:r>
        <w:rPr>
          <w:b/>
          <w:sz w:val="28"/>
        </w:rPr>
        <w:t>обучающихся</w:t>
      </w:r>
    </w:p>
    <w:p w:rsidR="00E15C4A" w:rsidRDefault="00E15C4A" w:rsidP="00457D0B">
      <w:pPr>
        <w:pStyle w:val="a3"/>
        <w:spacing w:before="3"/>
        <w:ind w:left="0" w:firstLine="0"/>
        <w:jc w:val="both"/>
        <w:rPr>
          <w:b/>
          <w:sz w:val="31"/>
        </w:rPr>
      </w:pPr>
    </w:p>
    <w:p w:rsidR="00E15C4A" w:rsidRDefault="00E40B45" w:rsidP="00457D0B">
      <w:pPr>
        <w:pStyle w:val="a3"/>
        <w:spacing w:line="256" w:lineRule="auto"/>
        <w:ind w:right="112"/>
        <w:jc w:val="both"/>
      </w:pPr>
      <w:r>
        <w:t>Задачами</w:t>
      </w:r>
      <w:r>
        <w:rPr>
          <w:spacing w:val="26"/>
        </w:rPr>
        <w:t xml:space="preserve"> </w:t>
      </w:r>
      <w:r>
        <w:t>комиссии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контролю</w:t>
      </w:r>
      <w:r>
        <w:rPr>
          <w:spacing w:val="26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организацией</w:t>
      </w:r>
      <w:r>
        <w:rPr>
          <w:spacing w:val="25"/>
        </w:rPr>
        <w:t xml:space="preserve"> </w:t>
      </w:r>
      <w:r>
        <w:t>питания</w:t>
      </w:r>
      <w:r>
        <w:rPr>
          <w:spacing w:val="24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являются:</w:t>
      </w:r>
    </w:p>
    <w:p w:rsidR="00E15C4A" w:rsidRDefault="00E40B45" w:rsidP="00457D0B">
      <w:pPr>
        <w:pStyle w:val="a5"/>
        <w:numPr>
          <w:ilvl w:val="1"/>
          <w:numId w:val="4"/>
        </w:numPr>
        <w:tabs>
          <w:tab w:val="left" w:pos="2807"/>
        </w:tabs>
        <w:spacing w:line="256" w:lineRule="auto"/>
        <w:ind w:right="119" w:firstLine="707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4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41"/>
          <w:sz w:val="28"/>
        </w:rPr>
        <w:t xml:space="preserve"> </w:t>
      </w:r>
      <w:proofErr w:type="spellStart"/>
      <w:proofErr w:type="gramStart"/>
      <w:r>
        <w:rPr>
          <w:sz w:val="28"/>
        </w:rPr>
        <w:t>обуча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ющихся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организациях.</w:t>
      </w:r>
    </w:p>
    <w:p w:rsidR="00E15C4A" w:rsidRDefault="00E40B45" w:rsidP="00457D0B">
      <w:pPr>
        <w:pStyle w:val="a5"/>
        <w:numPr>
          <w:ilvl w:val="1"/>
          <w:numId w:val="4"/>
        </w:numPr>
        <w:tabs>
          <w:tab w:val="left" w:pos="2779"/>
        </w:tabs>
        <w:spacing w:line="256" w:lineRule="auto"/>
        <w:ind w:right="116" w:firstLine="707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4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их</w:t>
      </w:r>
      <w:r>
        <w:rPr>
          <w:spacing w:val="13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целью</w:t>
      </w:r>
      <w:r>
        <w:rPr>
          <w:spacing w:val="11"/>
          <w:sz w:val="28"/>
        </w:rPr>
        <w:t xml:space="preserve"> </w:t>
      </w:r>
      <w:proofErr w:type="gramStart"/>
      <w:r>
        <w:rPr>
          <w:sz w:val="28"/>
        </w:rPr>
        <w:t>фор-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мирования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питания.</w:t>
      </w:r>
    </w:p>
    <w:p w:rsidR="00E15C4A" w:rsidRDefault="00E15C4A" w:rsidP="00457D0B">
      <w:pPr>
        <w:pStyle w:val="a3"/>
        <w:spacing w:before="10"/>
        <w:ind w:left="0" w:firstLine="0"/>
        <w:jc w:val="both"/>
        <w:rPr>
          <w:sz w:val="29"/>
        </w:rPr>
      </w:pPr>
    </w:p>
    <w:p w:rsidR="00E15C4A" w:rsidRDefault="00E40B45" w:rsidP="00457D0B">
      <w:pPr>
        <w:pStyle w:val="1"/>
        <w:numPr>
          <w:ilvl w:val="0"/>
          <w:numId w:val="6"/>
        </w:numPr>
        <w:tabs>
          <w:tab w:val="left" w:pos="2314"/>
        </w:tabs>
        <w:ind w:left="2313" w:hanging="349"/>
        <w:jc w:val="both"/>
      </w:pPr>
      <w:r>
        <w:t>Функции</w:t>
      </w:r>
      <w:r>
        <w:rPr>
          <w:spacing w:val="-5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обучающихся</w:t>
      </w:r>
    </w:p>
    <w:p w:rsidR="00E15C4A" w:rsidRDefault="00E15C4A" w:rsidP="00457D0B">
      <w:pPr>
        <w:pStyle w:val="a3"/>
        <w:spacing w:before="4"/>
        <w:ind w:left="0" w:firstLine="0"/>
        <w:jc w:val="both"/>
        <w:rPr>
          <w:b/>
          <w:sz w:val="29"/>
        </w:rPr>
      </w:pPr>
    </w:p>
    <w:p w:rsidR="00E15C4A" w:rsidRDefault="00E40B45" w:rsidP="00457D0B">
      <w:pPr>
        <w:pStyle w:val="a3"/>
        <w:spacing w:line="256" w:lineRule="auto"/>
        <w:ind w:right="112"/>
        <w:jc w:val="both"/>
      </w:pPr>
      <w:r>
        <w:t>Комиссия</w:t>
      </w:r>
      <w:r>
        <w:rPr>
          <w:spacing w:val="16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контролю</w:t>
      </w:r>
      <w:r>
        <w:rPr>
          <w:spacing w:val="16"/>
        </w:rPr>
        <w:t xml:space="preserve"> </w:t>
      </w:r>
      <w:r>
        <w:t>организации</w:t>
      </w:r>
      <w:r>
        <w:rPr>
          <w:spacing w:val="22"/>
        </w:rPr>
        <w:t xml:space="preserve"> </w:t>
      </w:r>
      <w:r>
        <w:t>питания</w:t>
      </w:r>
      <w:r>
        <w:rPr>
          <w:spacing w:val="15"/>
        </w:rPr>
        <w:t xml:space="preserve"> </w:t>
      </w:r>
      <w:r>
        <w:t>обучающихся</w:t>
      </w:r>
      <w:r>
        <w:rPr>
          <w:spacing w:val="17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процедурах:</w:t>
      </w:r>
    </w:p>
    <w:p w:rsidR="00E15C4A" w:rsidRDefault="00E40B45" w:rsidP="00457D0B">
      <w:pPr>
        <w:pStyle w:val="a5"/>
        <w:numPr>
          <w:ilvl w:val="1"/>
          <w:numId w:val="6"/>
        </w:numPr>
        <w:tabs>
          <w:tab w:val="left" w:pos="2763"/>
        </w:tabs>
        <w:spacing w:line="319" w:lineRule="exact"/>
        <w:jc w:val="both"/>
        <w:rPr>
          <w:sz w:val="28"/>
        </w:rPr>
      </w:pPr>
      <w:r>
        <w:rPr>
          <w:sz w:val="28"/>
        </w:rPr>
        <w:t>Общественная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:rsidR="00E15C4A" w:rsidRDefault="00E40B45" w:rsidP="00457D0B">
      <w:pPr>
        <w:pStyle w:val="a5"/>
        <w:numPr>
          <w:ilvl w:val="1"/>
          <w:numId w:val="6"/>
        </w:numPr>
        <w:tabs>
          <w:tab w:val="left" w:pos="2764"/>
        </w:tabs>
        <w:spacing w:before="22" w:line="256" w:lineRule="auto"/>
        <w:ind w:left="1562" w:right="125" w:firstLine="707"/>
        <w:jc w:val="both"/>
        <w:rPr>
          <w:sz w:val="28"/>
        </w:rPr>
      </w:pPr>
      <w:r>
        <w:rPr>
          <w:sz w:val="28"/>
        </w:rPr>
        <w:t>Контроль за качеством и количеством приготовленной согласно меню</w:t>
      </w:r>
      <w:r>
        <w:rPr>
          <w:spacing w:val="-67"/>
          <w:sz w:val="28"/>
        </w:rPr>
        <w:t xml:space="preserve"> </w:t>
      </w:r>
      <w:r>
        <w:rPr>
          <w:sz w:val="28"/>
        </w:rPr>
        <w:t>пищи.</w:t>
      </w:r>
    </w:p>
    <w:p w:rsidR="00E15C4A" w:rsidRDefault="00E40B45" w:rsidP="00457D0B">
      <w:pPr>
        <w:pStyle w:val="a5"/>
        <w:numPr>
          <w:ilvl w:val="1"/>
          <w:numId w:val="6"/>
        </w:numPr>
        <w:tabs>
          <w:tab w:val="left" w:pos="2769"/>
        </w:tabs>
        <w:spacing w:line="256" w:lineRule="auto"/>
        <w:ind w:left="1562" w:right="116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5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6"/>
          <w:sz w:val="28"/>
        </w:rPr>
        <w:t xml:space="preserve"> </w:t>
      </w:r>
      <w:proofErr w:type="spellStart"/>
      <w:proofErr w:type="gramStart"/>
      <w:r>
        <w:rPr>
          <w:sz w:val="28"/>
        </w:rPr>
        <w:t>представи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телей</w:t>
      </w:r>
      <w:proofErr w:type="spellEnd"/>
      <w:proofErr w:type="gram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улучшению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питания.</w:t>
      </w:r>
    </w:p>
    <w:p w:rsidR="00E15C4A" w:rsidRDefault="00E40B45" w:rsidP="00457D0B">
      <w:pPr>
        <w:pStyle w:val="a5"/>
        <w:numPr>
          <w:ilvl w:val="1"/>
          <w:numId w:val="6"/>
        </w:numPr>
        <w:tabs>
          <w:tab w:val="left" w:pos="2807"/>
        </w:tabs>
        <w:spacing w:line="256" w:lineRule="auto"/>
        <w:ind w:left="1562" w:right="128" w:firstLine="707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43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43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E15C4A" w:rsidRDefault="00E15C4A" w:rsidP="00457D0B">
      <w:pPr>
        <w:pStyle w:val="a3"/>
        <w:spacing w:before="10"/>
        <w:ind w:left="0" w:firstLine="0"/>
        <w:jc w:val="both"/>
        <w:rPr>
          <w:sz w:val="27"/>
        </w:rPr>
      </w:pPr>
    </w:p>
    <w:p w:rsidR="00E15C4A" w:rsidRDefault="00E40B45" w:rsidP="00457D0B">
      <w:pPr>
        <w:pStyle w:val="1"/>
        <w:numPr>
          <w:ilvl w:val="0"/>
          <w:numId w:val="6"/>
        </w:numPr>
        <w:tabs>
          <w:tab w:val="left" w:pos="2784"/>
        </w:tabs>
        <w:spacing w:before="1"/>
        <w:ind w:left="2783" w:hanging="349"/>
        <w:jc w:val="both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организации</w:t>
      </w:r>
    </w:p>
    <w:p w:rsidR="00E15C4A" w:rsidRDefault="00E40B45" w:rsidP="00457D0B">
      <w:pPr>
        <w:spacing w:before="21"/>
        <w:ind w:left="5297"/>
        <w:jc w:val="both"/>
        <w:rPr>
          <w:b/>
          <w:sz w:val="28"/>
        </w:rPr>
      </w:pPr>
      <w:r>
        <w:rPr>
          <w:b/>
          <w:sz w:val="28"/>
        </w:rPr>
        <w:t>питания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E15C4A" w:rsidRDefault="00E15C4A" w:rsidP="00457D0B">
      <w:pPr>
        <w:pStyle w:val="a3"/>
        <w:spacing w:before="4"/>
        <w:ind w:left="0" w:firstLine="0"/>
        <w:jc w:val="both"/>
        <w:rPr>
          <w:b/>
          <w:sz w:val="29"/>
        </w:rPr>
      </w:pPr>
    </w:p>
    <w:p w:rsidR="00E15C4A" w:rsidRDefault="00E40B45" w:rsidP="00457D0B">
      <w:pPr>
        <w:pStyle w:val="a5"/>
        <w:numPr>
          <w:ilvl w:val="1"/>
          <w:numId w:val="3"/>
        </w:numPr>
        <w:tabs>
          <w:tab w:val="left" w:pos="2763"/>
        </w:tabs>
        <w:jc w:val="both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3"/>
          <w:sz w:val="28"/>
        </w:rPr>
        <w:t xml:space="preserve"> </w:t>
      </w: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могут:</w:t>
      </w:r>
    </w:p>
    <w:p w:rsidR="00E15C4A" w:rsidRPr="00457D0B" w:rsidRDefault="00E40B45" w:rsidP="00457D0B">
      <w:pPr>
        <w:pStyle w:val="a5"/>
        <w:numPr>
          <w:ilvl w:val="2"/>
          <w:numId w:val="3"/>
        </w:numPr>
        <w:tabs>
          <w:tab w:val="left" w:pos="3006"/>
          <w:tab w:val="left" w:pos="6123"/>
        </w:tabs>
        <w:spacing w:before="2"/>
        <w:ind w:right="123" w:firstLine="707"/>
        <w:jc w:val="both"/>
        <w:rPr>
          <w:sz w:val="28"/>
        </w:rPr>
        <w:sectPr w:rsidR="00E15C4A" w:rsidRPr="00457D0B">
          <w:pgSz w:w="11910" w:h="16840"/>
          <w:pgMar w:top="880" w:right="440" w:bottom="280" w:left="140" w:header="720" w:footer="720" w:gutter="0"/>
          <w:cols w:space="720"/>
        </w:sectPr>
      </w:pPr>
      <w:r w:rsidRPr="00457D0B">
        <w:rPr>
          <w:sz w:val="28"/>
        </w:rPr>
        <w:t>Осуществлять</w:t>
      </w:r>
      <w:r w:rsidRPr="00457D0B">
        <w:rPr>
          <w:spacing w:val="34"/>
          <w:sz w:val="28"/>
        </w:rPr>
        <w:t xml:space="preserve"> </w:t>
      </w:r>
      <w:r w:rsidRPr="00457D0B">
        <w:rPr>
          <w:sz w:val="28"/>
        </w:rPr>
        <w:t>контроль</w:t>
      </w:r>
      <w:r w:rsidRPr="00457D0B">
        <w:rPr>
          <w:sz w:val="28"/>
        </w:rPr>
        <w:tab/>
        <w:t>организации</w:t>
      </w:r>
      <w:r w:rsidRPr="00457D0B">
        <w:rPr>
          <w:spacing w:val="35"/>
          <w:sz w:val="28"/>
        </w:rPr>
        <w:t xml:space="preserve"> </w:t>
      </w:r>
      <w:r w:rsidRPr="00457D0B">
        <w:rPr>
          <w:sz w:val="28"/>
        </w:rPr>
        <w:t>и</w:t>
      </w:r>
      <w:r w:rsidRPr="00457D0B">
        <w:rPr>
          <w:spacing w:val="35"/>
          <w:sz w:val="28"/>
        </w:rPr>
        <w:t xml:space="preserve"> </w:t>
      </w:r>
      <w:r w:rsidRPr="00457D0B">
        <w:rPr>
          <w:sz w:val="28"/>
        </w:rPr>
        <w:t>качества</w:t>
      </w:r>
      <w:r w:rsidRPr="00457D0B">
        <w:rPr>
          <w:spacing w:val="35"/>
          <w:sz w:val="28"/>
        </w:rPr>
        <w:t xml:space="preserve"> </w:t>
      </w:r>
      <w:r w:rsidRPr="00457D0B">
        <w:rPr>
          <w:sz w:val="28"/>
        </w:rPr>
        <w:t>питания</w:t>
      </w:r>
      <w:r w:rsidRPr="00457D0B">
        <w:rPr>
          <w:spacing w:val="35"/>
          <w:sz w:val="28"/>
        </w:rPr>
        <w:t xml:space="preserve"> </w:t>
      </w:r>
      <w:proofErr w:type="gramStart"/>
      <w:r w:rsidRPr="00457D0B">
        <w:rPr>
          <w:sz w:val="28"/>
        </w:rPr>
        <w:t>обучаю-</w:t>
      </w:r>
      <w:r w:rsidRPr="00457D0B">
        <w:rPr>
          <w:spacing w:val="-67"/>
          <w:sz w:val="28"/>
        </w:rPr>
        <w:t xml:space="preserve"> </w:t>
      </w:r>
      <w:proofErr w:type="spellStart"/>
      <w:r w:rsidR="00457D0B" w:rsidRPr="00457D0B">
        <w:rPr>
          <w:sz w:val="28"/>
        </w:rPr>
        <w:t>щихся</w:t>
      </w:r>
      <w:proofErr w:type="spellEnd"/>
      <w:proofErr w:type="gramEnd"/>
      <w:r w:rsidR="00457D0B" w:rsidRPr="00457D0B">
        <w:rPr>
          <w:sz w:val="28"/>
        </w:rPr>
        <w:t>.</w:t>
      </w:r>
    </w:p>
    <w:p w:rsidR="00E15C4A" w:rsidRDefault="00E40B45" w:rsidP="00457D0B">
      <w:pPr>
        <w:pStyle w:val="a5"/>
        <w:numPr>
          <w:ilvl w:val="2"/>
          <w:numId w:val="3"/>
        </w:numPr>
        <w:tabs>
          <w:tab w:val="left" w:pos="3011"/>
        </w:tabs>
        <w:spacing w:before="78"/>
        <w:ind w:right="118" w:firstLine="707"/>
        <w:jc w:val="both"/>
        <w:rPr>
          <w:sz w:val="28"/>
        </w:rPr>
      </w:pPr>
      <w:r>
        <w:rPr>
          <w:sz w:val="28"/>
        </w:rPr>
        <w:lastRenderedPageBreak/>
        <w:t xml:space="preserve">Задавать ответственному представителю общеобразовательной </w:t>
      </w:r>
      <w:proofErr w:type="gramStart"/>
      <w:r>
        <w:rPr>
          <w:sz w:val="28"/>
        </w:rPr>
        <w:t>ор-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ганизации</w:t>
      </w:r>
      <w:proofErr w:type="spellEnd"/>
      <w:proofErr w:type="gramEnd"/>
      <w:r>
        <w:rPr>
          <w:sz w:val="28"/>
        </w:rPr>
        <w:t xml:space="preserve"> и представителю организатора питания вопросы в рамках их компе-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тенций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полномочий комиссии.</w:t>
      </w:r>
    </w:p>
    <w:p w:rsidR="00E15C4A" w:rsidRDefault="00E40B45" w:rsidP="00457D0B">
      <w:pPr>
        <w:pStyle w:val="a5"/>
        <w:numPr>
          <w:ilvl w:val="2"/>
          <w:numId w:val="3"/>
        </w:numPr>
        <w:tabs>
          <w:tab w:val="left" w:pos="2971"/>
        </w:tabs>
        <w:spacing w:before="2" w:line="322" w:lineRule="exact"/>
        <w:ind w:left="2970" w:hanging="701"/>
        <w:jc w:val="both"/>
        <w:rPr>
          <w:sz w:val="28"/>
        </w:rPr>
      </w:pPr>
      <w:r>
        <w:rPr>
          <w:sz w:val="28"/>
        </w:rPr>
        <w:t>Запрашивать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бракеражной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комиссии.</w:t>
      </w:r>
    </w:p>
    <w:p w:rsidR="00E15C4A" w:rsidRDefault="00E40B45" w:rsidP="00457D0B">
      <w:pPr>
        <w:pStyle w:val="a5"/>
        <w:numPr>
          <w:ilvl w:val="2"/>
          <w:numId w:val="3"/>
        </w:numPr>
        <w:tabs>
          <w:tab w:val="left" w:pos="3135"/>
          <w:tab w:val="left" w:pos="3136"/>
          <w:tab w:val="left" w:pos="4652"/>
          <w:tab w:val="left" w:pos="7041"/>
          <w:tab w:val="left" w:pos="8601"/>
          <w:tab w:val="left" w:pos="9898"/>
        </w:tabs>
        <w:ind w:right="129" w:firstLine="707"/>
        <w:jc w:val="both"/>
        <w:rPr>
          <w:sz w:val="28"/>
        </w:rPr>
      </w:pPr>
      <w:r>
        <w:rPr>
          <w:sz w:val="28"/>
        </w:rPr>
        <w:t>Оценивать</w:t>
      </w:r>
      <w:r>
        <w:rPr>
          <w:sz w:val="28"/>
        </w:rPr>
        <w:tab/>
      </w:r>
      <w:proofErr w:type="spellStart"/>
      <w:r>
        <w:rPr>
          <w:sz w:val="28"/>
        </w:rPr>
        <w:t>органлептические</w:t>
      </w:r>
      <w:proofErr w:type="spellEnd"/>
      <w:r>
        <w:rPr>
          <w:sz w:val="28"/>
        </w:rPr>
        <w:tab/>
        <w:t>показатели</w:t>
      </w:r>
      <w:r>
        <w:rPr>
          <w:sz w:val="28"/>
        </w:rPr>
        <w:tab/>
        <w:t>пищевой</w:t>
      </w:r>
      <w:r>
        <w:rPr>
          <w:sz w:val="28"/>
        </w:rPr>
        <w:tab/>
      </w:r>
      <w:r>
        <w:rPr>
          <w:spacing w:val="-1"/>
          <w:sz w:val="28"/>
        </w:rPr>
        <w:t>продукции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"/>
          <w:sz w:val="28"/>
        </w:rPr>
        <w:t xml:space="preserve"> </w:t>
      </w:r>
      <w:r>
        <w:rPr>
          <w:sz w:val="28"/>
        </w:rPr>
        <w:t>дегустации блюд.</w:t>
      </w:r>
    </w:p>
    <w:p w:rsidR="00E15C4A" w:rsidRDefault="00E40B45" w:rsidP="00457D0B">
      <w:pPr>
        <w:pStyle w:val="a5"/>
        <w:numPr>
          <w:ilvl w:val="2"/>
          <w:numId w:val="3"/>
        </w:numPr>
        <w:tabs>
          <w:tab w:val="left" w:pos="3022"/>
        </w:tabs>
        <w:ind w:right="119" w:firstLine="707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8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48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proofErr w:type="spellStart"/>
      <w:proofErr w:type="gramStart"/>
      <w:r>
        <w:rPr>
          <w:sz w:val="28"/>
        </w:rPr>
        <w:t>пропа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ганду</w:t>
      </w:r>
      <w:proofErr w:type="spellEnd"/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E15C4A" w:rsidRDefault="00E40B45" w:rsidP="00457D0B">
      <w:pPr>
        <w:pStyle w:val="a5"/>
        <w:numPr>
          <w:ilvl w:val="2"/>
          <w:numId w:val="3"/>
        </w:numPr>
        <w:tabs>
          <w:tab w:val="left" w:pos="3047"/>
        </w:tabs>
        <w:spacing w:before="1"/>
        <w:ind w:right="123" w:firstLine="707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обучаю-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щихся</w:t>
      </w:r>
      <w:proofErr w:type="spellEnd"/>
      <w:proofErr w:type="gramEnd"/>
      <w:r>
        <w:rPr>
          <w:sz w:val="28"/>
        </w:rPr>
        <w:t>.</w:t>
      </w:r>
    </w:p>
    <w:p w:rsidR="00E15C4A" w:rsidRDefault="00E40B45" w:rsidP="00457D0B">
      <w:pPr>
        <w:pStyle w:val="a5"/>
        <w:numPr>
          <w:ilvl w:val="1"/>
          <w:numId w:val="3"/>
        </w:numPr>
        <w:tabs>
          <w:tab w:val="left" w:pos="2791"/>
        </w:tabs>
        <w:ind w:left="1562" w:right="119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ходе</w:t>
      </w:r>
      <w:r>
        <w:rPr>
          <w:spacing w:val="2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7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2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25"/>
          <w:sz w:val="28"/>
        </w:rPr>
        <w:t xml:space="preserve"> </w:t>
      </w:r>
      <w:r>
        <w:rPr>
          <w:sz w:val="28"/>
        </w:rPr>
        <w:t>члены</w:t>
      </w:r>
      <w:r>
        <w:rPr>
          <w:spacing w:val="28"/>
          <w:sz w:val="28"/>
        </w:rPr>
        <w:t xml:space="preserve"> </w:t>
      </w:r>
      <w:proofErr w:type="spellStart"/>
      <w:proofErr w:type="gramStart"/>
      <w:r>
        <w:rPr>
          <w:sz w:val="28"/>
        </w:rPr>
        <w:t>комис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сии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не должны:</w:t>
      </w:r>
    </w:p>
    <w:p w:rsidR="00E15C4A" w:rsidRDefault="00E40B45" w:rsidP="00457D0B">
      <w:pPr>
        <w:pStyle w:val="a5"/>
        <w:numPr>
          <w:ilvl w:val="2"/>
          <w:numId w:val="3"/>
        </w:numPr>
        <w:tabs>
          <w:tab w:val="left" w:pos="2971"/>
        </w:tabs>
        <w:spacing w:line="321" w:lineRule="exact"/>
        <w:ind w:left="2970" w:hanging="701"/>
        <w:jc w:val="both"/>
        <w:rPr>
          <w:sz w:val="28"/>
        </w:rPr>
      </w:pPr>
      <w:r>
        <w:rPr>
          <w:sz w:val="28"/>
        </w:rPr>
        <w:t>Проходить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зону</w:t>
      </w:r>
      <w:r>
        <w:rPr>
          <w:spacing w:val="-7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пищи.</w:t>
      </w:r>
    </w:p>
    <w:p w:rsidR="00E15C4A" w:rsidRDefault="00E40B45" w:rsidP="00457D0B">
      <w:pPr>
        <w:pStyle w:val="a5"/>
        <w:numPr>
          <w:ilvl w:val="2"/>
          <w:numId w:val="3"/>
        </w:numPr>
        <w:tabs>
          <w:tab w:val="left" w:pos="2971"/>
        </w:tabs>
        <w:ind w:left="2970" w:hanging="701"/>
        <w:jc w:val="both"/>
        <w:rPr>
          <w:sz w:val="28"/>
        </w:rPr>
      </w:pPr>
      <w:r>
        <w:rPr>
          <w:sz w:val="28"/>
        </w:rPr>
        <w:t>Отвлекать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r>
        <w:rPr>
          <w:sz w:val="28"/>
        </w:rPr>
        <w:t>пищи.</w:t>
      </w:r>
    </w:p>
    <w:p w:rsidR="00E15C4A" w:rsidRDefault="00E40B45" w:rsidP="00457D0B">
      <w:pPr>
        <w:pStyle w:val="a5"/>
        <w:numPr>
          <w:ilvl w:val="2"/>
          <w:numId w:val="3"/>
        </w:numPr>
        <w:tabs>
          <w:tab w:val="left" w:pos="2987"/>
        </w:tabs>
        <w:spacing w:before="1"/>
        <w:ind w:right="128" w:firstLine="707"/>
        <w:jc w:val="both"/>
        <w:rPr>
          <w:sz w:val="28"/>
        </w:rPr>
      </w:pPr>
      <w:r>
        <w:rPr>
          <w:sz w:val="28"/>
        </w:rPr>
        <w:t>Находиться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3"/>
          <w:sz w:val="28"/>
        </w:rPr>
        <w:t xml:space="preserve"> </w:t>
      </w:r>
      <w:r>
        <w:rPr>
          <w:sz w:val="28"/>
        </w:rPr>
        <w:t>вне</w:t>
      </w:r>
      <w:r>
        <w:rPr>
          <w:spacing w:val="13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14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E15C4A" w:rsidRDefault="00E40B45" w:rsidP="00457D0B">
      <w:pPr>
        <w:pStyle w:val="a5"/>
        <w:numPr>
          <w:ilvl w:val="2"/>
          <w:numId w:val="3"/>
        </w:numPr>
        <w:tabs>
          <w:tab w:val="left" w:pos="3006"/>
          <w:tab w:val="left" w:pos="3852"/>
          <w:tab w:val="left" w:pos="4343"/>
          <w:tab w:val="left" w:pos="6315"/>
          <w:tab w:val="left" w:pos="7457"/>
          <w:tab w:val="left" w:pos="8076"/>
          <w:tab w:val="left" w:pos="9694"/>
          <w:tab w:val="left" w:pos="10319"/>
        </w:tabs>
        <w:ind w:right="121" w:firstLine="707"/>
        <w:jc w:val="both"/>
        <w:rPr>
          <w:sz w:val="28"/>
        </w:rPr>
      </w:pPr>
      <w:r>
        <w:rPr>
          <w:sz w:val="28"/>
        </w:rPr>
        <w:t>Производить</w:t>
      </w:r>
      <w:r>
        <w:rPr>
          <w:spacing w:val="29"/>
          <w:sz w:val="28"/>
        </w:rPr>
        <w:t xml:space="preserve"> </w:t>
      </w:r>
      <w:r>
        <w:rPr>
          <w:sz w:val="28"/>
        </w:rPr>
        <w:t>фото</w:t>
      </w:r>
      <w:r>
        <w:rPr>
          <w:spacing w:val="38"/>
          <w:sz w:val="28"/>
        </w:rPr>
        <w:t xml:space="preserve"> </w:t>
      </w:r>
      <w:r>
        <w:rPr>
          <w:sz w:val="28"/>
        </w:rPr>
        <w:t>-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видеоматериалы,</w:t>
      </w:r>
      <w:r>
        <w:rPr>
          <w:spacing w:val="32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32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поименованную</w:t>
      </w:r>
      <w:r>
        <w:rPr>
          <w:sz w:val="28"/>
        </w:rPr>
        <w:tab/>
        <w:t>в</w:t>
      </w:r>
      <w:r>
        <w:rPr>
          <w:sz w:val="28"/>
        </w:rPr>
        <w:tab/>
        <w:t>Федеральном</w:t>
      </w:r>
      <w:r>
        <w:rPr>
          <w:sz w:val="28"/>
        </w:rPr>
        <w:tab/>
        <w:t>законе</w:t>
      </w:r>
      <w:r>
        <w:rPr>
          <w:sz w:val="28"/>
        </w:rPr>
        <w:tab/>
        <w:t>от</w:t>
      </w:r>
      <w:r>
        <w:rPr>
          <w:sz w:val="28"/>
        </w:rPr>
        <w:tab/>
        <w:t>27.07.2006</w:t>
      </w:r>
      <w:r>
        <w:rPr>
          <w:sz w:val="28"/>
        </w:rPr>
        <w:tab/>
        <w:t>№</w:t>
      </w:r>
      <w:r>
        <w:rPr>
          <w:sz w:val="28"/>
        </w:rPr>
        <w:tab/>
        <w:t>152-ФЗ</w:t>
      </w:r>
    </w:p>
    <w:p w:rsidR="00E15C4A" w:rsidRDefault="00E40B45" w:rsidP="00457D0B">
      <w:pPr>
        <w:pStyle w:val="a3"/>
        <w:spacing w:line="321" w:lineRule="exact"/>
        <w:ind w:firstLine="0"/>
        <w:jc w:val="both"/>
      </w:pPr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данных».</w:t>
      </w:r>
    </w:p>
    <w:p w:rsidR="00E15C4A" w:rsidRDefault="00E15C4A" w:rsidP="00457D0B">
      <w:pPr>
        <w:pStyle w:val="a3"/>
        <w:spacing w:before="6"/>
        <w:ind w:left="0" w:firstLine="0"/>
        <w:jc w:val="both"/>
      </w:pPr>
    </w:p>
    <w:p w:rsidR="00E15C4A" w:rsidRDefault="00E40B45" w:rsidP="00457D0B">
      <w:pPr>
        <w:pStyle w:val="1"/>
        <w:numPr>
          <w:ilvl w:val="0"/>
          <w:numId w:val="6"/>
        </w:numPr>
        <w:tabs>
          <w:tab w:val="left" w:pos="2652"/>
        </w:tabs>
        <w:ind w:left="2651" w:hanging="349"/>
        <w:jc w:val="both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  <w:r>
        <w:rPr>
          <w:spacing w:val="-6"/>
        </w:rPr>
        <w:t xml:space="preserve"> </w:t>
      </w:r>
      <w:r>
        <w:t>организации</w:t>
      </w:r>
    </w:p>
    <w:p w:rsidR="00E15C4A" w:rsidRDefault="00E40B45" w:rsidP="00457D0B">
      <w:pPr>
        <w:spacing w:before="21"/>
        <w:ind w:left="5297"/>
        <w:jc w:val="both"/>
        <w:rPr>
          <w:b/>
          <w:sz w:val="28"/>
        </w:rPr>
      </w:pPr>
      <w:r>
        <w:rPr>
          <w:b/>
          <w:sz w:val="28"/>
        </w:rPr>
        <w:t>питания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E15C4A" w:rsidRDefault="00E15C4A" w:rsidP="00457D0B">
      <w:pPr>
        <w:pStyle w:val="a3"/>
        <w:spacing w:before="5"/>
        <w:ind w:left="0" w:firstLine="0"/>
        <w:jc w:val="both"/>
        <w:rPr>
          <w:b/>
          <w:sz w:val="29"/>
        </w:rPr>
      </w:pPr>
    </w:p>
    <w:p w:rsidR="00E15C4A" w:rsidRDefault="00E40B45" w:rsidP="00457D0B">
      <w:pPr>
        <w:pStyle w:val="a5"/>
        <w:numPr>
          <w:ilvl w:val="1"/>
          <w:numId w:val="6"/>
        </w:numPr>
        <w:tabs>
          <w:tab w:val="left" w:pos="2694"/>
        </w:tabs>
        <w:spacing w:line="256" w:lineRule="auto"/>
        <w:ind w:left="1562" w:right="123" w:firstLine="707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 в состав на основании поданных заявлений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-3"/>
          <w:sz w:val="28"/>
        </w:rPr>
        <w:t xml:space="preserve"> </w:t>
      </w:r>
      <w:r>
        <w:rPr>
          <w:sz w:val="28"/>
        </w:rPr>
        <w:t>изъявивших 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мониторинге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питания.</w:t>
      </w:r>
    </w:p>
    <w:p w:rsidR="00E15C4A" w:rsidRDefault="00E40B45" w:rsidP="00457D0B">
      <w:pPr>
        <w:pStyle w:val="a5"/>
        <w:numPr>
          <w:ilvl w:val="1"/>
          <w:numId w:val="6"/>
        </w:numPr>
        <w:tabs>
          <w:tab w:val="left" w:pos="2763"/>
        </w:tabs>
        <w:spacing w:line="318" w:lineRule="exact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4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председателя,</w:t>
      </w:r>
      <w:r>
        <w:rPr>
          <w:spacing w:val="-4"/>
          <w:sz w:val="28"/>
        </w:rPr>
        <w:t xml:space="preserve"> </w:t>
      </w:r>
      <w:r>
        <w:rPr>
          <w:sz w:val="28"/>
        </w:rPr>
        <w:t>секретаря.</w:t>
      </w:r>
    </w:p>
    <w:p w:rsidR="00E15C4A" w:rsidRDefault="00E40B45" w:rsidP="00457D0B">
      <w:pPr>
        <w:pStyle w:val="a5"/>
        <w:numPr>
          <w:ilvl w:val="1"/>
          <w:numId w:val="6"/>
        </w:numPr>
        <w:tabs>
          <w:tab w:val="left" w:pos="2839"/>
        </w:tabs>
        <w:spacing w:before="21" w:line="256" w:lineRule="auto"/>
        <w:ind w:left="1562" w:right="122" w:firstLine="707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7"/>
          <w:sz w:val="28"/>
        </w:rPr>
        <w:t xml:space="preserve"> </w:t>
      </w:r>
      <w:r>
        <w:rPr>
          <w:sz w:val="28"/>
        </w:rPr>
        <w:t>план-график</w:t>
      </w:r>
      <w:r>
        <w:rPr>
          <w:spacing w:val="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"/>
          <w:sz w:val="28"/>
        </w:rPr>
        <w:t xml:space="preserve"> </w:t>
      </w:r>
      <w:proofErr w:type="spellStart"/>
      <w:proofErr w:type="gramStart"/>
      <w:r>
        <w:rPr>
          <w:sz w:val="28"/>
        </w:rPr>
        <w:t>каче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ственного</w:t>
      </w:r>
      <w:proofErr w:type="spellEnd"/>
      <w:proofErr w:type="gramEnd"/>
      <w:r>
        <w:rPr>
          <w:sz w:val="28"/>
        </w:rPr>
        <w:t xml:space="preserve"> питания школьников.</w:t>
      </w:r>
    </w:p>
    <w:p w:rsidR="00E15C4A" w:rsidRDefault="00E40B45" w:rsidP="00457D0B">
      <w:pPr>
        <w:pStyle w:val="a5"/>
        <w:numPr>
          <w:ilvl w:val="1"/>
          <w:numId w:val="6"/>
        </w:numPr>
        <w:tabs>
          <w:tab w:val="left" w:pos="2805"/>
        </w:tabs>
        <w:spacing w:line="256" w:lineRule="auto"/>
        <w:ind w:left="1562" w:right="118" w:firstLine="707"/>
        <w:jc w:val="both"/>
        <w:rPr>
          <w:sz w:val="28"/>
        </w:rPr>
      </w:pPr>
      <w:r>
        <w:rPr>
          <w:sz w:val="28"/>
        </w:rPr>
        <w:t>О</w:t>
      </w:r>
      <w:r>
        <w:rPr>
          <w:spacing w:val="39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2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4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39"/>
          <w:sz w:val="28"/>
        </w:rPr>
        <w:t xml:space="preserve"> </w:t>
      </w:r>
      <w:proofErr w:type="spellStart"/>
      <w:proofErr w:type="gramStart"/>
      <w:r>
        <w:rPr>
          <w:sz w:val="28"/>
        </w:rPr>
        <w:t>шко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лы</w:t>
      </w:r>
      <w:proofErr w:type="spellEnd"/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родительские комитеты.</w:t>
      </w:r>
    </w:p>
    <w:p w:rsidR="00E15C4A" w:rsidRDefault="00E40B45" w:rsidP="00457D0B">
      <w:pPr>
        <w:pStyle w:val="a5"/>
        <w:numPr>
          <w:ilvl w:val="1"/>
          <w:numId w:val="6"/>
        </w:numPr>
        <w:tabs>
          <w:tab w:val="left" w:pos="2781"/>
        </w:tabs>
        <w:spacing w:line="256" w:lineRule="auto"/>
        <w:ind w:left="1562" w:right="130" w:firstLine="707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мере</w:t>
      </w:r>
      <w:r>
        <w:rPr>
          <w:spacing w:val="1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правомочными,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на</w:t>
      </w:r>
      <w:r>
        <w:rPr>
          <w:spacing w:val="-3"/>
          <w:sz w:val="28"/>
        </w:rPr>
        <w:t xml:space="preserve"> </w:t>
      </w:r>
      <w:r>
        <w:rPr>
          <w:sz w:val="28"/>
        </w:rPr>
        <w:t>них присутствует не 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2/3 ее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членов.</w:t>
      </w:r>
    </w:p>
    <w:p w:rsidR="00E15C4A" w:rsidRDefault="00E40B45" w:rsidP="00457D0B">
      <w:pPr>
        <w:pStyle w:val="a5"/>
        <w:numPr>
          <w:ilvl w:val="1"/>
          <w:numId w:val="6"/>
        </w:numPr>
        <w:tabs>
          <w:tab w:val="left" w:pos="2843"/>
        </w:tabs>
        <w:spacing w:line="256" w:lineRule="auto"/>
        <w:ind w:left="1562" w:right="127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9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6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8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5"/>
          <w:sz w:val="28"/>
        </w:rPr>
        <w:t xml:space="preserve"> </w:t>
      </w:r>
      <w:r>
        <w:rPr>
          <w:sz w:val="28"/>
        </w:rPr>
        <w:t>из</w:t>
      </w:r>
      <w:r>
        <w:rPr>
          <w:spacing w:val="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путём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актом</w:t>
      </w:r>
    </w:p>
    <w:p w:rsidR="00E15C4A" w:rsidRDefault="00E15C4A" w:rsidP="00457D0B">
      <w:pPr>
        <w:pStyle w:val="a3"/>
        <w:spacing w:before="7"/>
        <w:ind w:left="0" w:firstLine="0"/>
        <w:jc w:val="both"/>
        <w:rPr>
          <w:sz w:val="29"/>
        </w:rPr>
      </w:pPr>
    </w:p>
    <w:p w:rsidR="00E15C4A" w:rsidRDefault="00E40B45" w:rsidP="00457D0B">
      <w:pPr>
        <w:pStyle w:val="1"/>
        <w:numPr>
          <w:ilvl w:val="0"/>
          <w:numId w:val="6"/>
        </w:numPr>
        <w:tabs>
          <w:tab w:val="left" w:pos="2746"/>
        </w:tabs>
        <w:spacing w:line="256" w:lineRule="auto"/>
        <w:ind w:left="2445" w:right="292" w:hanging="48"/>
        <w:jc w:val="both"/>
      </w:pPr>
      <w:r>
        <w:t>Функции общеобразовательной организации при 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контролю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обучающихся</w:t>
      </w:r>
    </w:p>
    <w:p w:rsidR="00E15C4A" w:rsidRDefault="00E15C4A" w:rsidP="00457D0B">
      <w:pPr>
        <w:pStyle w:val="a3"/>
        <w:spacing w:before="2"/>
        <w:ind w:left="0" w:firstLine="0"/>
        <w:jc w:val="both"/>
        <w:rPr>
          <w:b/>
          <w:sz w:val="29"/>
        </w:rPr>
      </w:pPr>
    </w:p>
    <w:p w:rsidR="00E15C4A" w:rsidRDefault="00E40B45" w:rsidP="00457D0B">
      <w:pPr>
        <w:pStyle w:val="a3"/>
        <w:ind w:left="2270" w:firstLine="0"/>
        <w:jc w:val="both"/>
      </w:pPr>
      <w:r>
        <w:t>Общеобразовательная</w:t>
      </w:r>
      <w:r>
        <w:rPr>
          <w:spacing w:val="-6"/>
        </w:rPr>
        <w:t xml:space="preserve"> </w:t>
      </w:r>
      <w:r>
        <w:t>организация:</w:t>
      </w:r>
    </w:p>
    <w:p w:rsidR="00E15C4A" w:rsidRDefault="00E40B45" w:rsidP="00457D0B">
      <w:pPr>
        <w:pStyle w:val="a5"/>
        <w:numPr>
          <w:ilvl w:val="1"/>
          <w:numId w:val="2"/>
        </w:numPr>
        <w:tabs>
          <w:tab w:val="left" w:pos="2774"/>
        </w:tabs>
        <w:spacing w:before="24" w:line="256" w:lineRule="auto"/>
        <w:ind w:right="119" w:firstLine="707"/>
        <w:jc w:val="both"/>
        <w:rPr>
          <w:sz w:val="28"/>
        </w:rPr>
      </w:pPr>
      <w:r>
        <w:rPr>
          <w:sz w:val="28"/>
        </w:rPr>
        <w:t>Организовывает</w:t>
      </w:r>
      <w:r>
        <w:rPr>
          <w:spacing w:val="7"/>
          <w:sz w:val="28"/>
        </w:rPr>
        <w:t xml:space="preserve"> </w:t>
      </w:r>
      <w:r>
        <w:rPr>
          <w:sz w:val="28"/>
        </w:rPr>
        <w:t>прием</w:t>
      </w:r>
      <w:r>
        <w:rPr>
          <w:spacing w:val="8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9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9"/>
          <w:sz w:val="28"/>
        </w:rPr>
        <w:t xml:space="preserve"> </w:t>
      </w:r>
      <w:proofErr w:type="spellStart"/>
      <w:proofErr w:type="gramStart"/>
      <w:r>
        <w:rPr>
          <w:sz w:val="28"/>
        </w:rPr>
        <w:t>представи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телей</w:t>
      </w:r>
      <w:proofErr w:type="spellEnd"/>
      <w:proofErr w:type="gramEnd"/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sz w:val="28"/>
        </w:rPr>
        <w:t>изъявивших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мониторинге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питания.</w:t>
      </w:r>
    </w:p>
    <w:p w:rsidR="00E15C4A" w:rsidRDefault="00E15C4A" w:rsidP="00457D0B">
      <w:pPr>
        <w:spacing w:line="256" w:lineRule="auto"/>
        <w:jc w:val="both"/>
        <w:rPr>
          <w:sz w:val="28"/>
        </w:rPr>
        <w:sectPr w:rsidR="00E15C4A">
          <w:pgSz w:w="11910" w:h="16840"/>
          <w:pgMar w:top="880" w:right="440" w:bottom="280" w:left="140" w:header="720" w:footer="720" w:gutter="0"/>
          <w:cols w:space="720"/>
        </w:sectPr>
      </w:pPr>
    </w:p>
    <w:p w:rsidR="00E15C4A" w:rsidRDefault="00E40B45" w:rsidP="00457D0B">
      <w:pPr>
        <w:pStyle w:val="a5"/>
        <w:numPr>
          <w:ilvl w:val="1"/>
          <w:numId w:val="2"/>
        </w:numPr>
        <w:tabs>
          <w:tab w:val="left" w:pos="2796"/>
        </w:tabs>
        <w:spacing w:before="78" w:line="256" w:lineRule="auto"/>
        <w:ind w:right="119" w:firstLine="707"/>
        <w:jc w:val="both"/>
        <w:rPr>
          <w:sz w:val="28"/>
        </w:rPr>
      </w:pPr>
      <w:r>
        <w:rPr>
          <w:sz w:val="28"/>
        </w:rPr>
        <w:lastRenderedPageBreak/>
        <w:t xml:space="preserve">Организует проведение обучения родителей (законных </w:t>
      </w:r>
      <w:proofErr w:type="gramStart"/>
      <w:r>
        <w:rPr>
          <w:sz w:val="28"/>
        </w:rPr>
        <w:t>представите-</w:t>
      </w:r>
      <w:r>
        <w:rPr>
          <w:spacing w:val="1"/>
          <w:sz w:val="28"/>
        </w:rPr>
        <w:t xml:space="preserve"> </w:t>
      </w:r>
      <w:r>
        <w:rPr>
          <w:sz w:val="28"/>
        </w:rPr>
        <w:t>лей</w:t>
      </w:r>
      <w:proofErr w:type="gramEnd"/>
      <w:r>
        <w:rPr>
          <w:sz w:val="28"/>
        </w:rPr>
        <w:t>) по формированию компетенций в области организации питания обучаю-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щихся</w:t>
      </w:r>
      <w:proofErr w:type="spellEnd"/>
      <w:r>
        <w:rPr>
          <w:sz w:val="28"/>
        </w:rPr>
        <w:t>.</w:t>
      </w:r>
    </w:p>
    <w:p w:rsidR="00E15C4A" w:rsidRDefault="00E40B45" w:rsidP="00457D0B">
      <w:pPr>
        <w:pStyle w:val="a5"/>
        <w:numPr>
          <w:ilvl w:val="1"/>
          <w:numId w:val="2"/>
        </w:numPr>
        <w:tabs>
          <w:tab w:val="left" w:pos="2784"/>
        </w:tabs>
        <w:spacing w:line="256" w:lineRule="auto"/>
        <w:ind w:right="128" w:firstLine="707"/>
        <w:jc w:val="both"/>
        <w:rPr>
          <w:sz w:val="28"/>
        </w:rPr>
      </w:pPr>
      <w:r>
        <w:rPr>
          <w:sz w:val="28"/>
        </w:rPr>
        <w:t>Утверждает график работы комиссии по согласованию с её 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проверки/чек-листов/анкет.</w:t>
      </w:r>
    </w:p>
    <w:p w:rsidR="00E15C4A" w:rsidRDefault="00E40B45" w:rsidP="00457D0B">
      <w:pPr>
        <w:pStyle w:val="a5"/>
        <w:numPr>
          <w:ilvl w:val="1"/>
          <w:numId w:val="2"/>
        </w:numPr>
        <w:tabs>
          <w:tab w:val="left" w:pos="2815"/>
        </w:tabs>
        <w:spacing w:line="256" w:lineRule="auto"/>
        <w:ind w:right="119" w:firstLine="707"/>
        <w:jc w:val="both"/>
        <w:rPr>
          <w:sz w:val="28"/>
        </w:rPr>
      </w:pPr>
      <w:r>
        <w:rPr>
          <w:sz w:val="28"/>
        </w:rPr>
        <w:t xml:space="preserve">Обеспечивает доступность для родительской общественности </w:t>
      </w:r>
      <w:proofErr w:type="spellStart"/>
      <w:proofErr w:type="gramStart"/>
      <w:r>
        <w:rPr>
          <w:sz w:val="28"/>
        </w:rPr>
        <w:t>осве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щения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мониторинга.</w:t>
      </w:r>
    </w:p>
    <w:p w:rsidR="00E15C4A" w:rsidRDefault="00E40B45" w:rsidP="00457D0B">
      <w:pPr>
        <w:pStyle w:val="a5"/>
        <w:numPr>
          <w:ilvl w:val="1"/>
          <w:numId w:val="2"/>
        </w:numPr>
        <w:tabs>
          <w:tab w:val="left" w:pos="2779"/>
        </w:tabs>
        <w:spacing w:line="256" w:lineRule="auto"/>
        <w:ind w:right="119" w:firstLine="707"/>
        <w:jc w:val="both"/>
        <w:rPr>
          <w:sz w:val="28"/>
        </w:rPr>
      </w:pPr>
      <w:r>
        <w:rPr>
          <w:sz w:val="28"/>
        </w:rPr>
        <w:t xml:space="preserve">Проводит мероприятия по предложениям членов комиссии и </w:t>
      </w:r>
      <w:proofErr w:type="gramStart"/>
      <w:r>
        <w:rPr>
          <w:sz w:val="28"/>
        </w:rPr>
        <w:t>родите-</w:t>
      </w:r>
      <w:r>
        <w:rPr>
          <w:spacing w:val="1"/>
          <w:sz w:val="28"/>
        </w:rPr>
        <w:t xml:space="preserve"> </w:t>
      </w:r>
      <w:r>
        <w:rPr>
          <w:sz w:val="28"/>
        </w:rPr>
        <w:t>лей</w:t>
      </w:r>
      <w:proofErr w:type="gramEnd"/>
      <w:r>
        <w:rPr>
          <w:sz w:val="28"/>
        </w:rPr>
        <w:t xml:space="preserve"> (законных представителей), направленных на улучшение системы </w:t>
      </w:r>
      <w:proofErr w:type="spellStart"/>
      <w:r>
        <w:rPr>
          <w:sz w:val="28"/>
        </w:rPr>
        <w:t>органи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зации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E15C4A" w:rsidRDefault="00E15C4A" w:rsidP="00457D0B">
      <w:pPr>
        <w:pStyle w:val="a3"/>
        <w:spacing w:before="8"/>
        <w:ind w:left="0" w:firstLine="0"/>
        <w:jc w:val="both"/>
        <w:rPr>
          <w:sz w:val="27"/>
        </w:rPr>
      </w:pPr>
    </w:p>
    <w:p w:rsidR="00E15C4A" w:rsidRDefault="00E40B45" w:rsidP="00457D0B">
      <w:pPr>
        <w:pStyle w:val="1"/>
        <w:numPr>
          <w:ilvl w:val="0"/>
          <w:numId w:val="6"/>
        </w:numPr>
        <w:tabs>
          <w:tab w:val="left" w:pos="2885"/>
        </w:tabs>
        <w:ind w:left="2884" w:hanging="349"/>
        <w:jc w:val="both"/>
      </w:pPr>
      <w:r>
        <w:t>Документация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</w:p>
    <w:p w:rsidR="00E15C4A" w:rsidRDefault="00E40B45" w:rsidP="00457D0B">
      <w:pPr>
        <w:spacing w:before="22"/>
        <w:ind w:left="5868"/>
        <w:jc w:val="both"/>
        <w:rPr>
          <w:b/>
          <w:sz w:val="28"/>
        </w:rPr>
      </w:pPr>
      <w:r>
        <w:rPr>
          <w:b/>
          <w:sz w:val="28"/>
        </w:rPr>
        <w:t>обучающихся</w:t>
      </w:r>
    </w:p>
    <w:p w:rsidR="00E15C4A" w:rsidRDefault="00E15C4A" w:rsidP="00457D0B">
      <w:pPr>
        <w:pStyle w:val="a3"/>
        <w:spacing w:before="5"/>
        <w:ind w:left="0" w:firstLine="0"/>
        <w:jc w:val="both"/>
        <w:rPr>
          <w:b/>
          <w:sz w:val="29"/>
        </w:rPr>
      </w:pPr>
    </w:p>
    <w:p w:rsidR="00E15C4A" w:rsidRDefault="00E40B45" w:rsidP="00457D0B">
      <w:pPr>
        <w:pStyle w:val="a5"/>
        <w:numPr>
          <w:ilvl w:val="1"/>
          <w:numId w:val="1"/>
        </w:numPr>
        <w:tabs>
          <w:tab w:val="left" w:pos="2781"/>
        </w:tabs>
        <w:spacing w:line="256" w:lineRule="auto"/>
        <w:ind w:right="119" w:firstLine="707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6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3"/>
          <w:sz w:val="28"/>
        </w:rPr>
        <w:t xml:space="preserve"> </w:t>
      </w:r>
      <w:r>
        <w:rPr>
          <w:sz w:val="28"/>
        </w:rPr>
        <w:t>протоколом.</w:t>
      </w:r>
      <w:r>
        <w:rPr>
          <w:spacing w:val="16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4"/>
          <w:sz w:val="28"/>
        </w:rPr>
        <w:t xml:space="preserve"> </w:t>
      </w:r>
      <w:proofErr w:type="spellStart"/>
      <w:proofErr w:type="gramStart"/>
      <w:r>
        <w:rPr>
          <w:sz w:val="28"/>
        </w:rPr>
        <w:t>подписы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ваются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председателем.</w:t>
      </w:r>
    </w:p>
    <w:p w:rsidR="00E15C4A" w:rsidRDefault="00E40B45" w:rsidP="00457D0B">
      <w:pPr>
        <w:pStyle w:val="a5"/>
        <w:numPr>
          <w:ilvl w:val="1"/>
          <w:numId w:val="1"/>
        </w:numPr>
        <w:tabs>
          <w:tab w:val="left" w:pos="2791"/>
        </w:tabs>
        <w:spacing w:line="256" w:lineRule="auto"/>
        <w:ind w:right="129" w:firstLine="707"/>
        <w:jc w:val="both"/>
        <w:rPr>
          <w:sz w:val="28"/>
        </w:rPr>
      </w:pPr>
      <w:r>
        <w:rPr>
          <w:sz w:val="28"/>
        </w:rPr>
        <w:t>Протоколы</w:t>
      </w:r>
      <w:r>
        <w:rPr>
          <w:spacing w:val="25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2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3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25"/>
          <w:sz w:val="28"/>
        </w:rPr>
        <w:t xml:space="preserve"> </w:t>
      </w:r>
      <w:r>
        <w:rPr>
          <w:sz w:val="28"/>
        </w:rPr>
        <w:t>у</w:t>
      </w:r>
      <w:r>
        <w:rPr>
          <w:spacing w:val="2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25"/>
          <w:sz w:val="28"/>
        </w:rPr>
        <w:t xml:space="preserve"> </w:t>
      </w:r>
      <w:r>
        <w:rPr>
          <w:sz w:val="28"/>
        </w:rPr>
        <w:t>школы.</w:t>
      </w:r>
    </w:p>
    <w:p w:rsidR="00E15C4A" w:rsidRDefault="00E40B45" w:rsidP="00457D0B">
      <w:pPr>
        <w:pStyle w:val="a5"/>
        <w:numPr>
          <w:ilvl w:val="1"/>
          <w:numId w:val="1"/>
        </w:numPr>
        <w:tabs>
          <w:tab w:val="left" w:pos="2763"/>
        </w:tabs>
        <w:spacing w:line="319" w:lineRule="exact"/>
        <w:ind w:left="2762" w:hanging="493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реже</w:t>
      </w:r>
      <w:r>
        <w:rPr>
          <w:spacing w:val="-4"/>
          <w:sz w:val="28"/>
        </w:rPr>
        <w:t xml:space="preserve"> </w:t>
      </w:r>
      <w:r>
        <w:rPr>
          <w:sz w:val="28"/>
        </w:rPr>
        <w:t>двух 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sectPr w:rsidR="00E15C4A">
      <w:pgSz w:w="11910" w:h="16840"/>
      <w:pgMar w:top="880" w:right="4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E1EF0"/>
    <w:multiLevelType w:val="multilevel"/>
    <w:tmpl w:val="3A16B71E"/>
    <w:lvl w:ilvl="0">
      <w:start w:val="1"/>
      <w:numFmt w:val="decimal"/>
      <w:lvlText w:val="%1"/>
      <w:lvlJc w:val="left"/>
      <w:pPr>
        <w:ind w:left="156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75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89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9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6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753"/>
      </w:pPr>
      <w:rPr>
        <w:rFonts w:hint="default"/>
        <w:lang w:val="ru-RU" w:eastAsia="en-US" w:bidi="ar-SA"/>
      </w:rPr>
    </w:lvl>
  </w:abstractNum>
  <w:abstractNum w:abstractNumId="1" w15:restartNumberingAfterBreak="0">
    <w:nsid w:val="23442772"/>
    <w:multiLevelType w:val="multilevel"/>
    <w:tmpl w:val="9ABCBA06"/>
    <w:lvl w:ilvl="0">
      <w:start w:val="2"/>
      <w:numFmt w:val="decimal"/>
      <w:lvlText w:val="%1"/>
      <w:lvlJc w:val="left"/>
      <w:pPr>
        <w:ind w:left="1562" w:hanging="5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5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13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9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3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9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6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537"/>
      </w:pPr>
      <w:rPr>
        <w:rFonts w:hint="default"/>
        <w:lang w:val="ru-RU" w:eastAsia="en-US" w:bidi="ar-SA"/>
      </w:rPr>
    </w:lvl>
  </w:abstractNum>
  <w:abstractNum w:abstractNumId="2" w15:restartNumberingAfterBreak="0">
    <w:nsid w:val="2ACB69AB"/>
    <w:multiLevelType w:val="multilevel"/>
    <w:tmpl w:val="06CAC63A"/>
    <w:lvl w:ilvl="0">
      <w:start w:val="7"/>
      <w:numFmt w:val="decimal"/>
      <w:lvlText w:val="%1"/>
      <w:lvlJc w:val="left"/>
      <w:pPr>
        <w:ind w:left="1562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5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1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9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511"/>
      </w:pPr>
      <w:rPr>
        <w:rFonts w:hint="default"/>
        <w:lang w:val="ru-RU" w:eastAsia="en-US" w:bidi="ar-SA"/>
      </w:rPr>
    </w:lvl>
  </w:abstractNum>
  <w:abstractNum w:abstractNumId="3" w15:restartNumberingAfterBreak="0">
    <w:nsid w:val="3CDF6C1A"/>
    <w:multiLevelType w:val="multilevel"/>
    <w:tmpl w:val="3828C248"/>
    <w:lvl w:ilvl="0">
      <w:start w:val="4"/>
      <w:numFmt w:val="decimal"/>
      <w:lvlText w:val="%1"/>
      <w:lvlJc w:val="left"/>
      <w:pPr>
        <w:ind w:left="276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73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23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9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3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9" w:hanging="736"/>
      </w:pPr>
      <w:rPr>
        <w:rFonts w:hint="default"/>
        <w:lang w:val="ru-RU" w:eastAsia="en-US" w:bidi="ar-SA"/>
      </w:rPr>
    </w:lvl>
  </w:abstractNum>
  <w:abstractNum w:abstractNumId="4" w15:restartNumberingAfterBreak="0">
    <w:nsid w:val="4EB36505"/>
    <w:multiLevelType w:val="multilevel"/>
    <w:tmpl w:val="C0DA1D30"/>
    <w:lvl w:ilvl="0">
      <w:start w:val="6"/>
      <w:numFmt w:val="decimal"/>
      <w:lvlText w:val="%1"/>
      <w:lvlJc w:val="left"/>
      <w:pPr>
        <w:ind w:left="156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13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504"/>
      </w:pPr>
      <w:rPr>
        <w:rFonts w:hint="default"/>
        <w:lang w:val="ru-RU" w:eastAsia="en-US" w:bidi="ar-SA"/>
      </w:rPr>
    </w:lvl>
  </w:abstractNum>
  <w:abstractNum w:abstractNumId="5" w15:restartNumberingAfterBreak="0">
    <w:nsid w:val="57397DB6"/>
    <w:multiLevelType w:val="multilevel"/>
    <w:tmpl w:val="0BF0724E"/>
    <w:lvl w:ilvl="0">
      <w:start w:val="1"/>
      <w:numFmt w:val="decimal"/>
      <w:lvlText w:val="%1."/>
      <w:lvlJc w:val="left"/>
      <w:pPr>
        <w:ind w:left="5561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8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0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4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4A"/>
    <w:rsid w:val="002D688E"/>
    <w:rsid w:val="00457D0B"/>
    <w:rsid w:val="00E15C4A"/>
    <w:rsid w:val="00E40B45"/>
    <w:rsid w:val="00F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018B5-2C9A-4D17-ADA7-90D56790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9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2" w:firstLine="70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19"/>
    </w:pPr>
    <w:rPr>
      <w:rFonts w:ascii="Trebuchet MS" w:eastAsia="Trebuchet MS" w:hAnsi="Trebuchet MS" w:cs="Trebuchet MS"/>
      <w:sz w:val="46"/>
      <w:szCs w:val="46"/>
    </w:rPr>
  </w:style>
  <w:style w:type="paragraph" w:styleId="a5">
    <w:name w:val="List Paragraph"/>
    <w:basedOn w:val="a"/>
    <w:uiPriority w:val="1"/>
    <w:qFormat/>
    <w:pPr>
      <w:ind w:left="156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68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688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АДМИНИСТРАЦИИ МУНИЦИПАЛЬНОГО ОБРАЗОВАНИЯ</vt:lpstr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АДМИНИСТРАЦИИ МУНИЦИПАЛЬНОГО ОБРАЗОВАНИЯ</dc:title>
  <dc:creator>Гайдукова</dc:creator>
  <cp:lastModifiedBy>User</cp:lastModifiedBy>
  <cp:revision>2</cp:revision>
  <cp:lastPrinted>2023-11-08T05:55:00Z</cp:lastPrinted>
  <dcterms:created xsi:type="dcterms:W3CDTF">2025-09-01T08:51:00Z</dcterms:created>
  <dcterms:modified xsi:type="dcterms:W3CDTF">2025-09-01T08:51:00Z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2023-02-16T00:00:00Z</vt:filetime>
  </property>
</Properties>
</file>